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FBBB" w14:textId="2E34FCC7" w:rsidR="004D1E18" w:rsidRPr="00B340DF" w:rsidRDefault="009C74E1">
      <w:pPr>
        <w:rPr>
          <w:rFonts w:ascii="Times New Roman" w:hAnsi="Times New Roman" w:cs="Times New Roman"/>
          <w:b/>
          <w:bCs/>
        </w:rPr>
      </w:pPr>
      <w:bookmarkStart w:id="0" w:name="_GoBack"/>
      <w:r w:rsidRPr="00B340DF">
        <w:rPr>
          <w:rFonts w:ascii="Times New Roman" w:hAnsi="Times New Roman" w:cs="Times New Roman"/>
          <w:b/>
          <w:bCs/>
        </w:rPr>
        <w:t xml:space="preserve">300 </w:t>
      </w:r>
      <w:r w:rsidR="00607F62">
        <w:rPr>
          <w:rFonts w:ascii="Times New Roman" w:hAnsi="Times New Roman" w:cs="Times New Roman"/>
          <w:b/>
          <w:bCs/>
        </w:rPr>
        <w:t xml:space="preserve">(+ 3700) </w:t>
      </w:r>
      <w:r w:rsidRPr="00B340DF">
        <w:rPr>
          <w:rFonts w:ascii="Times New Roman" w:hAnsi="Times New Roman" w:cs="Times New Roman"/>
          <w:b/>
          <w:bCs/>
        </w:rPr>
        <w:t>proti dvěma milionům?</w:t>
      </w:r>
    </w:p>
    <w:bookmarkEnd w:id="0"/>
    <w:p w14:paraId="4D8D3EC5" w14:textId="69CC59B4" w:rsidR="009C74E1" w:rsidRPr="009C74E1" w:rsidRDefault="009C74E1">
      <w:pPr>
        <w:rPr>
          <w:rFonts w:ascii="Times New Roman" w:hAnsi="Times New Roman" w:cs="Times New Roman"/>
          <w:i/>
          <w:iCs/>
        </w:rPr>
      </w:pPr>
      <w:r w:rsidRPr="009C74E1">
        <w:rPr>
          <w:rFonts w:ascii="Times New Roman" w:hAnsi="Times New Roman" w:cs="Times New Roman"/>
          <w:i/>
          <w:iCs/>
        </w:rPr>
        <w:t>Pracovní list</w:t>
      </w:r>
    </w:p>
    <w:p w14:paraId="5F9A3C4F" w14:textId="02D8FD10" w:rsidR="009C74E1" w:rsidRDefault="00160D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Warm</w:t>
      </w:r>
      <w:proofErr w:type="spellEnd"/>
      <w:r>
        <w:rPr>
          <w:rFonts w:ascii="Times New Roman" w:hAnsi="Times New Roman" w:cs="Times New Roman"/>
        </w:rPr>
        <w:t>-up:</w:t>
      </w:r>
    </w:p>
    <w:p w14:paraId="6D2D3D7C" w14:textId="62985EAD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Řecké městské státy</w:t>
      </w:r>
    </w:p>
    <w:p w14:paraId="7B9CAA3D" w14:textId="0A750DCF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__________</w:t>
      </w:r>
    </w:p>
    <w:p w14:paraId="443BF174" w14:textId="479F7472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>__________</w:t>
      </w:r>
    </w:p>
    <w:p w14:paraId="4AAABC64" w14:textId="77777777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bookmarkStart w:id="1" w:name="_Hlk24357324"/>
      <w:r>
        <w:rPr>
          <w:rFonts w:ascii="Times New Roman" w:hAnsi="Times New Roman" w:cs="Times New Roman"/>
        </w:rPr>
        <w:t>__________</w:t>
      </w:r>
      <w:bookmarkEnd w:id="1"/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>__________</w:t>
      </w:r>
    </w:p>
    <w:p w14:paraId="130A2C96" w14:textId="4B4326BC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>__________</w:t>
      </w:r>
    </w:p>
    <w:p w14:paraId="085D2B52" w14:textId="6A31D4A8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>__________</w:t>
      </w:r>
    </w:p>
    <w:p w14:paraId="79539E6F" w14:textId="14B8337C" w:rsidR="00160DD0" w:rsidRDefault="00160DD0" w:rsidP="00160D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Perská říše</w:t>
      </w:r>
    </w:p>
    <w:p w14:paraId="634FBACB" w14:textId="16196DFA" w:rsidR="00160DD0" w:rsidRDefault="00160DD0">
      <w:pPr>
        <w:rPr>
          <w:rFonts w:ascii="Times New Roman" w:hAnsi="Times New Roman" w:cs="Times New Roman"/>
        </w:rPr>
      </w:pPr>
      <w:r w:rsidRPr="00FF31DE">
        <w:rPr>
          <w:rFonts w:ascii="Times New Roman" w:hAnsi="Times New Roman" w:cs="Times New Roman"/>
          <w:b/>
          <w:bCs/>
        </w:rPr>
        <w:t>Aktivita 1:</w:t>
      </w:r>
      <w:r w:rsidR="00FF31D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Analyzujte filmovou ukázku:</w:t>
      </w:r>
    </w:p>
    <w:p w14:paraId="6C95AB10" w14:textId="5FBD7033" w:rsidR="00160DD0" w:rsidRPr="00160DD0" w:rsidRDefault="00160DD0" w:rsidP="00160DD0">
      <w:pPr>
        <w:rPr>
          <w:rFonts w:ascii="Times New Roman" w:hAnsi="Times New Roman" w:cs="Times New Roman"/>
        </w:rPr>
      </w:pPr>
      <w:r w:rsidRPr="00160DD0">
        <w:rPr>
          <w:rFonts w:ascii="Times New Roman" w:hAnsi="Times New Roman" w:cs="Times New Roman"/>
        </w:rPr>
        <w:t xml:space="preserve">A: Zamyslete se nad ztvárněním perského </w:t>
      </w:r>
      <w:proofErr w:type="spellStart"/>
      <w:r w:rsidRPr="00160DD0">
        <w:rPr>
          <w:rFonts w:ascii="Times New Roman" w:hAnsi="Times New Roman" w:cs="Times New Roman"/>
        </w:rPr>
        <w:t>velkokrále</w:t>
      </w:r>
      <w:proofErr w:type="spellEnd"/>
      <w:r w:rsidRPr="00160DD0">
        <w:rPr>
          <w:rFonts w:ascii="Times New Roman" w:hAnsi="Times New Roman" w:cs="Times New Roman"/>
        </w:rPr>
        <w:t xml:space="preserve"> Xerxa</w:t>
      </w:r>
    </w:p>
    <w:p w14:paraId="0E41BCF6" w14:textId="5E51595E" w:rsidR="00BA2382" w:rsidRDefault="00BA2382" w:rsidP="00160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nad následujícími výroky. Jsou historicky přesné?</w:t>
      </w:r>
    </w:p>
    <w:p w14:paraId="44D08577" w14:textId="70808A2C" w:rsidR="00160DD0" w:rsidRPr="00160DD0" w:rsidRDefault="00160DD0" w:rsidP="00160DD0">
      <w:pPr>
        <w:rPr>
          <w:rFonts w:ascii="Times New Roman" w:hAnsi="Times New Roman" w:cs="Times New Roman"/>
        </w:rPr>
      </w:pPr>
      <w:r w:rsidRPr="00160DD0">
        <w:rPr>
          <w:rFonts w:ascii="Times New Roman" w:hAnsi="Times New Roman" w:cs="Times New Roman"/>
        </w:rPr>
        <w:t xml:space="preserve">B: „naše kultury mají mnoho společného“ </w:t>
      </w:r>
    </w:p>
    <w:p w14:paraId="37664C3B" w14:textId="09547639" w:rsidR="00160DD0" w:rsidRPr="00160DD0" w:rsidRDefault="00160DD0" w:rsidP="00160DD0">
      <w:pPr>
        <w:rPr>
          <w:rFonts w:ascii="Times New Roman" w:hAnsi="Times New Roman" w:cs="Times New Roman"/>
        </w:rPr>
      </w:pPr>
      <w:r w:rsidRPr="00160DD0">
        <w:rPr>
          <w:rFonts w:ascii="Times New Roman" w:hAnsi="Times New Roman" w:cs="Times New Roman"/>
        </w:rPr>
        <w:t xml:space="preserve">C: „v přítomnosti boha…“ </w:t>
      </w:r>
    </w:p>
    <w:p w14:paraId="00952863" w14:textId="4A610439" w:rsidR="00160DD0" w:rsidRDefault="00160DD0" w:rsidP="00160DD0">
      <w:pPr>
        <w:rPr>
          <w:rFonts w:ascii="Times New Roman" w:hAnsi="Times New Roman" w:cs="Times New Roman"/>
        </w:rPr>
      </w:pPr>
      <w:r w:rsidRPr="00160DD0">
        <w:rPr>
          <w:rFonts w:ascii="Times New Roman" w:hAnsi="Times New Roman" w:cs="Times New Roman"/>
        </w:rPr>
        <w:t xml:space="preserve">D: </w:t>
      </w:r>
      <w:r w:rsidR="00BA2382">
        <w:rPr>
          <w:rFonts w:ascii="Times New Roman" w:hAnsi="Times New Roman" w:cs="Times New Roman"/>
        </w:rPr>
        <w:t>„</w:t>
      </w:r>
      <w:r w:rsidRPr="00160DD0">
        <w:rPr>
          <w:rFonts w:ascii="Times New Roman" w:hAnsi="Times New Roman" w:cs="Times New Roman"/>
        </w:rPr>
        <w:t>Neznáš naše ženy</w:t>
      </w:r>
      <w:r w:rsidR="00BA2382">
        <w:rPr>
          <w:rFonts w:ascii="Times New Roman" w:hAnsi="Times New Roman" w:cs="Times New Roman"/>
        </w:rPr>
        <w:t>“</w:t>
      </w:r>
    </w:p>
    <w:p w14:paraId="355530BF" w14:textId="149ED7FA" w:rsidR="00F37463" w:rsidRDefault="00F37463" w:rsidP="00160DD0">
      <w:pPr>
        <w:rPr>
          <w:rFonts w:ascii="Times New Roman" w:hAnsi="Times New Roman" w:cs="Times New Roman"/>
        </w:rPr>
      </w:pPr>
      <w:r w:rsidRPr="00FF31DE">
        <w:rPr>
          <w:rFonts w:ascii="Times New Roman" w:hAnsi="Times New Roman" w:cs="Times New Roman"/>
          <w:b/>
          <w:bCs/>
        </w:rPr>
        <w:t>Aktivita 2:</w:t>
      </w:r>
      <w:r>
        <w:rPr>
          <w:rFonts w:ascii="Times New Roman" w:hAnsi="Times New Roman" w:cs="Times New Roman"/>
        </w:rPr>
        <w:t xml:space="preserve"> </w:t>
      </w:r>
      <w:r w:rsidRPr="00F37463">
        <w:rPr>
          <w:rFonts w:ascii="Times New Roman" w:hAnsi="Times New Roman" w:cs="Times New Roman"/>
        </w:rPr>
        <w:t>Analýza komiksu</w:t>
      </w:r>
      <w:r>
        <w:rPr>
          <w:rFonts w:ascii="Times New Roman" w:hAnsi="Times New Roman" w:cs="Times New Roman"/>
        </w:rPr>
        <w:t xml:space="preserve">: Poslechněte si ukázku z komiksu. Poté diskutujte: </w:t>
      </w:r>
      <w:r w:rsidRPr="00F37463">
        <w:rPr>
          <w:rFonts w:ascii="Times New Roman" w:hAnsi="Times New Roman" w:cs="Times New Roman"/>
        </w:rPr>
        <w:t>co si mohl autorit domyslet, upravit, co naopak vychází z historických pramenů</w:t>
      </w:r>
      <w:r>
        <w:rPr>
          <w:rFonts w:ascii="Times New Roman" w:hAnsi="Times New Roman" w:cs="Times New Roman"/>
        </w:rPr>
        <w:t>?</w:t>
      </w:r>
    </w:p>
    <w:p w14:paraId="21E84B1B" w14:textId="77777777" w:rsidR="00D672AF" w:rsidRDefault="00D672AF" w:rsidP="00D672AF">
      <w:pPr>
        <w:jc w:val="both"/>
      </w:pPr>
      <w:r w:rsidRPr="00FF31DE">
        <w:rPr>
          <w:rFonts w:ascii="Times New Roman" w:hAnsi="Times New Roman" w:cs="Times New Roman"/>
          <w:b/>
          <w:bCs/>
        </w:rPr>
        <w:t>Aktivita 3:</w:t>
      </w:r>
      <w:r>
        <w:rPr>
          <w:rFonts w:ascii="Times New Roman" w:hAnsi="Times New Roman" w:cs="Times New Roman"/>
        </w:rPr>
        <w:t xml:space="preserve"> </w:t>
      </w:r>
      <w:r>
        <w:t>Přečtěte si pasáže historických textů uvedené na druhé straně, které popisují postoj společnosti k ženám v klasickém období řecké antiky. Následně diskutujte nad níže uvedenými otázkami.</w:t>
      </w:r>
    </w:p>
    <w:p w14:paraId="781D9F64" w14:textId="77777777" w:rsidR="00FF31DE" w:rsidRPr="00D5618E" w:rsidRDefault="00FF31DE" w:rsidP="00FF31DE">
      <w:pPr>
        <w:jc w:val="both"/>
        <w:rPr>
          <w:i/>
          <w:iCs/>
        </w:rPr>
      </w:pPr>
      <w:r w:rsidRPr="00D5618E">
        <w:rPr>
          <w:i/>
          <w:iCs/>
        </w:rPr>
        <w:t>Citáty jsou lehce upravené, aby byly pro žáky srozumitelnější.</w:t>
      </w:r>
    </w:p>
    <w:p w14:paraId="194F85A7" w14:textId="57517143" w:rsidR="00FF31DE" w:rsidRPr="00FF31DE" w:rsidRDefault="00FF31DE" w:rsidP="00FF31DE">
      <w:pPr>
        <w:rPr>
          <w:rFonts w:ascii="Times New Roman" w:hAnsi="Times New Roman" w:cs="Times New Roman"/>
        </w:rPr>
      </w:pPr>
      <w:r w:rsidRPr="00FF31DE">
        <w:rPr>
          <w:rFonts w:ascii="Times New Roman" w:hAnsi="Times New Roman" w:cs="Times New Roman"/>
        </w:rPr>
        <w:t>Úkoly:</w:t>
      </w:r>
    </w:p>
    <w:p w14:paraId="1AC72452" w14:textId="61BEABF3" w:rsidR="00FF31DE" w:rsidRPr="00FF31DE" w:rsidRDefault="00FF31DE" w:rsidP="00FF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F31DE">
        <w:rPr>
          <w:rFonts w:ascii="Times New Roman" w:hAnsi="Times New Roman" w:cs="Times New Roman"/>
        </w:rPr>
        <w:t>: Najděte v textu příklady svobod</w:t>
      </w:r>
      <w:r w:rsidR="00D3271D">
        <w:rPr>
          <w:rFonts w:ascii="Times New Roman" w:hAnsi="Times New Roman" w:cs="Times New Roman"/>
        </w:rPr>
        <w:t>,</w:t>
      </w:r>
      <w:r w:rsidRPr="00FF31DE">
        <w:rPr>
          <w:rFonts w:ascii="Times New Roman" w:hAnsi="Times New Roman" w:cs="Times New Roman"/>
        </w:rPr>
        <w:t xml:space="preserve"> kter</w:t>
      </w:r>
      <w:r w:rsidR="00D3271D">
        <w:rPr>
          <w:rFonts w:ascii="Times New Roman" w:hAnsi="Times New Roman" w:cs="Times New Roman"/>
        </w:rPr>
        <w:t>ých</w:t>
      </w:r>
      <w:r w:rsidRPr="00FF31DE">
        <w:rPr>
          <w:rFonts w:ascii="Times New Roman" w:hAnsi="Times New Roman" w:cs="Times New Roman"/>
        </w:rPr>
        <w:t xml:space="preserve"> se v daných společnoste</w:t>
      </w:r>
      <w:r w:rsidR="00073957">
        <w:rPr>
          <w:rFonts w:ascii="Times New Roman" w:hAnsi="Times New Roman" w:cs="Times New Roman"/>
        </w:rPr>
        <w:t>ch</w:t>
      </w:r>
      <w:r w:rsidRPr="00FF31DE">
        <w:rPr>
          <w:rFonts w:ascii="Times New Roman" w:hAnsi="Times New Roman" w:cs="Times New Roman"/>
        </w:rPr>
        <w:t xml:space="preserve"> dostává mužům, ale ženám ne.</w:t>
      </w:r>
    </w:p>
    <w:p w14:paraId="64C930A8" w14:textId="223093CC" w:rsidR="00FF31DE" w:rsidRPr="00FF31DE" w:rsidRDefault="00FF31DE" w:rsidP="00FF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F31DE">
        <w:rPr>
          <w:rFonts w:ascii="Times New Roman" w:hAnsi="Times New Roman" w:cs="Times New Roman"/>
        </w:rPr>
        <w:t xml:space="preserve">: Jak společnost vnímá svobodné ženy v daném státě? </w:t>
      </w:r>
    </w:p>
    <w:p w14:paraId="155C9931" w14:textId="48AC9DB0" w:rsidR="00FF31DE" w:rsidRPr="00FF31DE" w:rsidRDefault="00FF31DE" w:rsidP="00FF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F31DE">
        <w:rPr>
          <w:rFonts w:ascii="Times New Roman" w:hAnsi="Times New Roman" w:cs="Times New Roman"/>
        </w:rPr>
        <w:t>: Jak se k ženám muži chovají? Jaké jsou názory autorů textů na vzdělávání žen, na vlastnictví majetku, co je podle nich „účel“ žen.</w:t>
      </w:r>
    </w:p>
    <w:p w14:paraId="1C6D9F74" w14:textId="6EF72AF4" w:rsidR="00FF31DE" w:rsidRPr="00FF31DE" w:rsidRDefault="00FF31DE" w:rsidP="00FF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F31DE">
        <w:rPr>
          <w:rFonts w:ascii="Times New Roman" w:hAnsi="Times New Roman" w:cs="Times New Roman"/>
        </w:rPr>
        <w:t xml:space="preserve">: Pokuste se vysvětlit </w:t>
      </w:r>
      <w:proofErr w:type="spellStart"/>
      <w:r w:rsidRPr="00FF31DE">
        <w:rPr>
          <w:rFonts w:ascii="Times New Roman" w:hAnsi="Times New Roman" w:cs="Times New Roman"/>
        </w:rPr>
        <w:t>Plutarchovu</w:t>
      </w:r>
      <w:proofErr w:type="spellEnd"/>
      <w:r w:rsidRPr="00FF31DE">
        <w:rPr>
          <w:rFonts w:ascii="Times New Roman" w:hAnsi="Times New Roman" w:cs="Times New Roman"/>
        </w:rPr>
        <w:t xml:space="preserve"> anekdotu.</w:t>
      </w:r>
    </w:p>
    <w:p w14:paraId="348AF6E3" w14:textId="43030F4B" w:rsidR="00FF31DE" w:rsidRPr="00FF31DE" w:rsidRDefault="00FF31DE" w:rsidP="00FF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F31DE">
        <w:rPr>
          <w:rFonts w:ascii="Times New Roman" w:hAnsi="Times New Roman" w:cs="Times New Roman"/>
        </w:rPr>
        <w:t>: Na základě informací uvedených v úryvku sepište vlastní charakteristiku Spartské ženy a Athénské ženy a porovnejte, v čem se tyto dvě charakteristiky shodují a v čem liší. Které rozdíly jsou zásadní?</w:t>
      </w:r>
    </w:p>
    <w:p w14:paraId="1F932754" w14:textId="77777777" w:rsidR="00FF31DE" w:rsidRDefault="00FF31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8F0F2C3" w14:textId="77777777" w:rsidR="00FF31DE" w:rsidRDefault="00FF31DE" w:rsidP="00F37463">
      <w:pPr>
        <w:jc w:val="both"/>
        <w:rPr>
          <w:b/>
          <w:bCs/>
          <w:u w:val="single"/>
        </w:rPr>
        <w:sectPr w:rsidR="00FF31D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DF49AA" w14:textId="212F711D" w:rsidR="00F37463" w:rsidRPr="00FF31DE" w:rsidRDefault="00F37463" w:rsidP="00FF31D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FF31DE">
        <w:rPr>
          <w:b/>
          <w:bCs/>
          <w:sz w:val="20"/>
          <w:szCs w:val="20"/>
          <w:u w:val="single"/>
        </w:rPr>
        <w:lastRenderedPageBreak/>
        <w:t>O Sparťankách</w:t>
      </w:r>
    </w:p>
    <w:p w14:paraId="7819BBD2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Žena se dozvěděla o špatném chování svého syna ve vzdálené zemi. Napsala mu tedy toto: Šíří se o tobě špatné zvěsti, buď očisti své jméno, nebo se zabij‘‘. </w:t>
      </w:r>
      <w:proofErr w:type="spellStart"/>
      <w:r w:rsidRPr="00FF31DE">
        <w:rPr>
          <w:sz w:val="20"/>
          <w:szCs w:val="20"/>
        </w:rPr>
        <w:t>Plutarchos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Moralia</w:t>
      </w:r>
      <w:proofErr w:type="spellEnd"/>
    </w:p>
    <w:p w14:paraId="0E4768EB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>Škodlivá je volná kázeň žen, a to jak zvolené ústavě, tak blahu obce‘‘. Aristoteles – Politika</w:t>
      </w:r>
    </w:p>
    <w:p w14:paraId="6490BC23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>Tak to bylo i u Sparťanů a za jejich nadvlády v mnohých věcech rozhodovaly ženy. A jaký pak je rozdíl v tom, vládnou-li ženy, anebo jsou-li ti, kteří vládnou, ovládáni ženami? Ženy, když mohly rozhodovat, nebyly k ničemu užitečné, zrovna jako v jiných obcích, přivodily však větší zmatek než nepřátelé.‘‘ Aristoteles – Politika</w:t>
      </w:r>
    </w:p>
    <w:p w14:paraId="1F8E7078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V těchto obcích pak nejenom muži si velice zakládají na svém vzdělání, nýbrž i ženy‘‘. Platon – </w:t>
      </w:r>
      <w:proofErr w:type="spellStart"/>
      <w:r w:rsidRPr="00FF31DE">
        <w:rPr>
          <w:sz w:val="20"/>
          <w:szCs w:val="20"/>
        </w:rPr>
        <w:t>Protagoras</w:t>
      </w:r>
      <w:proofErr w:type="spellEnd"/>
    </w:p>
    <w:p w14:paraId="367D78B2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A tak především zavedl zákonodárce </w:t>
      </w:r>
      <w:proofErr w:type="spellStart"/>
      <w:r w:rsidRPr="00FF31DE">
        <w:rPr>
          <w:sz w:val="20"/>
          <w:szCs w:val="20"/>
        </w:rPr>
        <w:t>Lykurgos</w:t>
      </w:r>
      <w:proofErr w:type="spellEnd"/>
      <w:r w:rsidRPr="00FF31DE">
        <w:rPr>
          <w:sz w:val="20"/>
          <w:szCs w:val="20"/>
        </w:rPr>
        <w:t xml:space="preserve"> pro děvčata stejně jako pro chlapce tělocvik a dále závody v běhu a zápas, jak pro muže, tak pro ženy, vždyť budou-li oba rodiče silní, jistě z nich vzejdou také silnější potomci‘‘. </w:t>
      </w:r>
      <w:proofErr w:type="spellStart"/>
      <w:r w:rsidRPr="00FF31DE">
        <w:rPr>
          <w:sz w:val="20"/>
          <w:szCs w:val="20"/>
        </w:rPr>
        <w:t>Xenofon</w:t>
      </w:r>
      <w:proofErr w:type="spellEnd"/>
      <w:r w:rsidRPr="00FF31DE">
        <w:rPr>
          <w:sz w:val="20"/>
          <w:szCs w:val="20"/>
        </w:rPr>
        <w:t xml:space="preserve"> – </w:t>
      </w:r>
      <w:proofErr w:type="spellStart"/>
      <w:r w:rsidRPr="00FF31DE">
        <w:rPr>
          <w:sz w:val="20"/>
          <w:szCs w:val="20"/>
        </w:rPr>
        <w:t>Lakedaimonské</w:t>
      </w:r>
      <w:proofErr w:type="spellEnd"/>
      <w:r w:rsidRPr="00FF31DE">
        <w:rPr>
          <w:sz w:val="20"/>
          <w:szCs w:val="20"/>
        </w:rPr>
        <w:t xml:space="preserve"> zřízení</w:t>
      </w:r>
    </w:p>
    <w:p w14:paraId="068C1AFC" w14:textId="3EBBEE01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spellStart"/>
      <w:proofErr w:type="gramEnd"/>
      <w:r w:rsidRPr="00FF31DE">
        <w:rPr>
          <w:sz w:val="20"/>
          <w:szCs w:val="20"/>
        </w:rPr>
        <w:t>Lysistrate</w:t>
      </w:r>
      <w:proofErr w:type="spellEnd"/>
      <w:r w:rsidRPr="00FF31DE">
        <w:rPr>
          <w:sz w:val="20"/>
          <w:szCs w:val="20"/>
        </w:rPr>
        <w:t xml:space="preserve">: Má </w:t>
      </w:r>
      <w:proofErr w:type="spellStart"/>
      <w:r w:rsidRPr="00FF31DE">
        <w:rPr>
          <w:sz w:val="20"/>
          <w:szCs w:val="20"/>
        </w:rPr>
        <w:t>Lampito</w:t>
      </w:r>
      <w:proofErr w:type="spellEnd"/>
      <w:r w:rsidRPr="00FF31DE">
        <w:rPr>
          <w:sz w:val="20"/>
          <w:szCs w:val="20"/>
        </w:rPr>
        <w:t xml:space="preserve">, buď zdráva, Sparťanko! Jak září krása tvá, ty líbezná! Jak svěží pleť, jak plné tělo máš! Zardousila bys i býka! </w:t>
      </w:r>
      <w:proofErr w:type="spellStart"/>
      <w:r w:rsidRPr="00FF31DE">
        <w:rPr>
          <w:sz w:val="20"/>
          <w:szCs w:val="20"/>
        </w:rPr>
        <w:t>Lampito</w:t>
      </w:r>
      <w:proofErr w:type="spellEnd"/>
      <w:r w:rsidRPr="00FF31DE">
        <w:rPr>
          <w:sz w:val="20"/>
          <w:szCs w:val="20"/>
        </w:rPr>
        <w:t xml:space="preserve">: U bohů, vždyť cvičím své tělo, na řiť tancuji!‘‘ Aristofanes – </w:t>
      </w:r>
      <w:proofErr w:type="spellStart"/>
      <w:r w:rsidRPr="00FF31DE">
        <w:rPr>
          <w:sz w:val="20"/>
          <w:szCs w:val="20"/>
        </w:rPr>
        <w:t>Lysistrate</w:t>
      </w:r>
      <w:proofErr w:type="spellEnd"/>
    </w:p>
    <w:p w14:paraId="47F3F29D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r w:rsidRPr="00FF31DE">
        <w:rPr>
          <w:sz w:val="20"/>
          <w:szCs w:val="20"/>
        </w:rPr>
        <w:t xml:space="preserve">Anekdota </w:t>
      </w:r>
      <w:proofErr w:type="gramStart"/>
      <w:r w:rsidRPr="00FF31DE">
        <w:rPr>
          <w:sz w:val="20"/>
          <w:szCs w:val="20"/>
        </w:rPr>
        <w:t>- ,,</w:t>
      </w:r>
      <w:proofErr w:type="spellStart"/>
      <w:r w:rsidRPr="00FF31DE">
        <w:rPr>
          <w:sz w:val="20"/>
          <w:szCs w:val="20"/>
        </w:rPr>
        <w:t>Gorgo</w:t>
      </w:r>
      <w:proofErr w:type="spellEnd"/>
      <w:proofErr w:type="gramEnd"/>
      <w:r w:rsidRPr="00FF31DE">
        <w:rPr>
          <w:sz w:val="20"/>
          <w:szCs w:val="20"/>
        </w:rPr>
        <w:t xml:space="preserve">, dcera krále </w:t>
      </w:r>
      <w:proofErr w:type="spellStart"/>
      <w:r w:rsidRPr="00FF31DE">
        <w:rPr>
          <w:sz w:val="20"/>
          <w:szCs w:val="20"/>
        </w:rPr>
        <w:t>Kleoména</w:t>
      </w:r>
      <w:proofErr w:type="spellEnd"/>
      <w:r w:rsidRPr="00FF31DE">
        <w:rPr>
          <w:sz w:val="20"/>
          <w:szCs w:val="20"/>
        </w:rPr>
        <w:t xml:space="preserve">, když </w:t>
      </w:r>
      <w:proofErr w:type="spellStart"/>
      <w:r w:rsidRPr="00FF31DE">
        <w:rPr>
          <w:sz w:val="20"/>
          <w:szCs w:val="20"/>
        </w:rPr>
        <w:t>Aristagoras</w:t>
      </w:r>
      <w:proofErr w:type="spellEnd"/>
      <w:r w:rsidRPr="00FF31DE">
        <w:rPr>
          <w:sz w:val="20"/>
          <w:szCs w:val="20"/>
        </w:rPr>
        <w:t xml:space="preserve"> z </w:t>
      </w:r>
      <w:proofErr w:type="spellStart"/>
      <w:r w:rsidRPr="00FF31DE">
        <w:rPr>
          <w:sz w:val="20"/>
          <w:szCs w:val="20"/>
        </w:rPr>
        <w:t>Milétu</w:t>
      </w:r>
      <w:proofErr w:type="spellEnd"/>
      <w:r w:rsidRPr="00FF31DE">
        <w:rPr>
          <w:sz w:val="20"/>
          <w:szCs w:val="20"/>
        </w:rPr>
        <w:t xml:space="preserve"> naléhal na jejího otce aby vstoupil do války proti perskému králi jako zástupce Iónů, slibujíc značnou částku peněz a jako odpověď na </w:t>
      </w:r>
      <w:proofErr w:type="spellStart"/>
      <w:r w:rsidRPr="00FF31DE">
        <w:rPr>
          <w:sz w:val="20"/>
          <w:szCs w:val="20"/>
        </w:rPr>
        <w:t>Kleoménovy</w:t>
      </w:r>
      <w:proofErr w:type="spellEnd"/>
      <w:r w:rsidRPr="00FF31DE">
        <w:rPr>
          <w:sz w:val="20"/>
          <w:szCs w:val="20"/>
        </w:rPr>
        <w:t xml:space="preserve"> námitky sumu neustále zvyšoval, řekla : Otče, tento ubohý malý cizinec tě úplně zničí, pokud ho odsud velmi rychle nevyženeš.‘‘ </w:t>
      </w:r>
      <w:proofErr w:type="spellStart"/>
      <w:r w:rsidRPr="00FF31DE">
        <w:rPr>
          <w:sz w:val="20"/>
          <w:szCs w:val="20"/>
        </w:rPr>
        <w:t>Plutarchos</w:t>
      </w:r>
      <w:proofErr w:type="spellEnd"/>
      <w:r w:rsidRPr="00FF31DE">
        <w:rPr>
          <w:sz w:val="20"/>
          <w:szCs w:val="20"/>
        </w:rPr>
        <w:t xml:space="preserve"> – </w:t>
      </w:r>
      <w:proofErr w:type="spellStart"/>
      <w:r w:rsidRPr="00FF31DE">
        <w:rPr>
          <w:sz w:val="20"/>
          <w:szCs w:val="20"/>
        </w:rPr>
        <w:t>Moralia</w:t>
      </w:r>
      <w:proofErr w:type="spellEnd"/>
    </w:p>
    <w:p w14:paraId="74AF4C4C" w14:textId="6D458F41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Také ženám z veškeré půdy náležejí téměř dvě pětiny, jednak proto, že jest jich mnoho dědičkami, a *jednak pro zvyk dávati velké věno‘‘. </w:t>
      </w:r>
      <w:r w:rsidR="00B92085" w:rsidRPr="00FF31DE">
        <w:rPr>
          <w:sz w:val="20"/>
          <w:szCs w:val="20"/>
        </w:rPr>
        <w:t>Aristoteles – Politika</w:t>
      </w:r>
    </w:p>
    <w:p w14:paraId="4A1792BF" w14:textId="0669CBFB" w:rsidR="00F37463" w:rsidRPr="00FF31DE" w:rsidRDefault="00F37463" w:rsidP="00FF31D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FF31DE">
        <w:rPr>
          <w:sz w:val="20"/>
          <w:szCs w:val="20"/>
        </w:rPr>
        <w:t>,,</w:t>
      </w:r>
      <w:proofErr w:type="spellStart"/>
      <w:proofErr w:type="gramEnd"/>
      <w:r w:rsidRPr="00FF31DE">
        <w:rPr>
          <w:sz w:val="20"/>
          <w:szCs w:val="20"/>
        </w:rPr>
        <w:t>Lykúrgos</w:t>
      </w:r>
      <w:proofErr w:type="spellEnd"/>
      <w:r w:rsidRPr="00FF31DE">
        <w:rPr>
          <w:sz w:val="20"/>
          <w:szCs w:val="20"/>
        </w:rPr>
        <w:t xml:space="preserve"> usoudil, že na zhotovování oděvů stačí otrokyně, hlavním úkolem svobodných žen je rodit děti‘‘ </w:t>
      </w:r>
      <w:proofErr w:type="spellStart"/>
      <w:r w:rsidRPr="00FF31DE">
        <w:rPr>
          <w:sz w:val="20"/>
          <w:szCs w:val="20"/>
        </w:rPr>
        <w:t>Xenofon</w:t>
      </w:r>
      <w:proofErr w:type="spellEnd"/>
      <w:r w:rsidRPr="00FF31DE">
        <w:rPr>
          <w:sz w:val="20"/>
          <w:szCs w:val="20"/>
        </w:rPr>
        <w:t xml:space="preserve"> – </w:t>
      </w:r>
      <w:proofErr w:type="spellStart"/>
      <w:r w:rsidRPr="00FF31DE">
        <w:rPr>
          <w:sz w:val="20"/>
          <w:szCs w:val="20"/>
        </w:rPr>
        <w:t>Lakedaimonské</w:t>
      </w:r>
      <w:proofErr w:type="spellEnd"/>
      <w:r w:rsidRPr="00FF31DE">
        <w:rPr>
          <w:sz w:val="20"/>
          <w:szCs w:val="20"/>
        </w:rPr>
        <w:t xml:space="preserve"> zřízení</w:t>
      </w:r>
      <w:r w:rsidR="00FF31DE" w:rsidRPr="00FF31DE">
        <w:rPr>
          <w:sz w:val="20"/>
          <w:szCs w:val="20"/>
        </w:rPr>
        <w:br/>
      </w:r>
      <w:r w:rsidR="00FF31DE" w:rsidRPr="00FF31DE">
        <w:rPr>
          <w:sz w:val="20"/>
          <w:szCs w:val="20"/>
        </w:rPr>
        <w:br/>
      </w:r>
      <w:r w:rsidR="00FF31DE" w:rsidRPr="00FF31DE">
        <w:rPr>
          <w:sz w:val="20"/>
          <w:szCs w:val="20"/>
        </w:rPr>
        <w:br/>
      </w:r>
    </w:p>
    <w:p w14:paraId="056585B4" w14:textId="77777777" w:rsidR="00F37463" w:rsidRPr="00FF31DE" w:rsidRDefault="00F37463" w:rsidP="00FF31DE">
      <w:pPr>
        <w:spacing w:line="240" w:lineRule="auto"/>
        <w:jc w:val="both"/>
        <w:rPr>
          <w:b/>
          <w:bCs/>
          <w:sz w:val="20"/>
          <w:szCs w:val="20"/>
          <w:u w:val="single"/>
        </w:rPr>
      </w:pPr>
      <w:r w:rsidRPr="00FF31DE">
        <w:rPr>
          <w:b/>
          <w:bCs/>
          <w:sz w:val="20"/>
          <w:szCs w:val="20"/>
          <w:u w:val="single"/>
        </w:rPr>
        <w:t xml:space="preserve">O </w:t>
      </w:r>
      <w:proofErr w:type="spellStart"/>
      <w:r w:rsidRPr="00FF31DE">
        <w:rPr>
          <w:b/>
          <w:bCs/>
          <w:sz w:val="20"/>
          <w:szCs w:val="20"/>
          <w:u w:val="single"/>
        </w:rPr>
        <w:t>Athéňankách</w:t>
      </w:r>
      <w:proofErr w:type="spellEnd"/>
    </w:p>
    <w:p w14:paraId="22C6F57A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spellStart"/>
      <w:proofErr w:type="gramEnd"/>
      <w:r w:rsidRPr="00FF31DE">
        <w:rPr>
          <w:sz w:val="20"/>
          <w:szCs w:val="20"/>
        </w:rPr>
        <w:t>Peleus</w:t>
      </w:r>
      <w:proofErr w:type="spellEnd"/>
      <w:r w:rsidRPr="00FF31DE">
        <w:rPr>
          <w:sz w:val="20"/>
          <w:szCs w:val="20"/>
        </w:rPr>
        <w:t xml:space="preserve">:  I kdyby spartská žena chtěla být dobrá, jak by mohla, když jim všem dovolujete kráčet po venku s odhalenými ňadry, jejich popuštěnými tunikami, které vše odhalují, a cvičit nahé společně s muži, na závodišti a zápasnickém dvoře? Jaký odporný zvyk! Jak se pak může kdokoli divit jejich nedostatku mravnosti?‘‘ Euripides </w:t>
      </w:r>
      <w:proofErr w:type="spellStart"/>
      <w:r w:rsidRPr="00FF31DE">
        <w:rPr>
          <w:sz w:val="20"/>
          <w:szCs w:val="20"/>
        </w:rPr>
        <w:t>Andromache</w:t>
      </w:r>
      <w:proofErr w:type="spellEnd"/>
    </w:p>
    <w:p w14:paraId="45C40DCE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Obavy o ženy a jejich roli ve společnosti vedly k tomu, že byly přijaty zákony, jenž ženy segregovaly a řídily jejich životy. Dokonce existovaly i zákony, které stanovovaly, jaké množství žen se může účastnit pohřbu.‘‘ Nardo – </w:t>
      </w:r>
      <w:proofErr w:type="spellStart"/>
      <w:r w:rsidRPr="00FF31DE">
        <w:rPr>
          <w:sz w:val="20"/>
          <w:szCs w:val="20"/>
        </w:rPr>
        <w:t>Women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Ancient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Greece</w:t>
      </w:r>
      <w:proofErr w:type="spellEnd"/>
    </w:p>
    <w:p w14:paraId="0D52726D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Ještě nedosáhla 15 let, když jsme se vzali, a v jejím životě až do teď byla vynaložena významná snaha k tomu, aby viděla a objevila co nejméně možného‘‘ </w:t>
      </w:r>
      <w:proofErr w:type="spellStart"/>
      <w:r w:rsidRPr="00FF31DE">
        <w:rPr>
          <w:sz w:val="20"/>
          <w:szCs w:val="20"/>
        </w:rPr>
        <w:t>Xenofon</w:t>
      </w:r>
      <w:proofErr w:type="spellEnd"/>
      <w:r w:rsidRPr="00FF31DE">
        <w:rPr>
          <w:sz w:val="20"/>
          <w:szCs w:val="20"/>
        </w:rPr>
        <w:t xml:space="preserve"> – O hospodářství</w:t>
      </w:r>
    </w:p>
    <w:p w14:paraId="2EFC8A3A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Muž, který učí ženu psát, by si měl uvědomit, že podává jed smrtícímu hadovi.‘‘ Nardo – </w:t>
      </w:r>
      <w:proofErr w:type="spellStart"/>
      <w:r w:rsidRPr="00FF31DE">
        <w:rPr>
          <w:sz w:val="20"/>
          <w:szCs w:val="20"/>
        </w:rPr>
        <w:t>Women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Acnient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Greece</w:t>
      </w:r>
      <w:proofErr w:type="spellEnd"/>
    </w:p>
    <w:p w14:paraId="294FA99D" w14:textId="58968BE0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spellStart"/>
      <w:proofErr w:type="gramEnd"/>
      <w:r w:rsidRPr="00FF31DE">
        <w:rPr>
          <w:sz w:val="20"/>
          <w:szCs w:val="20"/>
        </w:rPr>
        <w:t>Kurtyzánky</w:t>
      </w:r>
      <w:proofErr w:type="spellEnd"/>
      <w:r w:rsidRPr="00FF31DE">
        <w:rPr>
          <w:sz w:val="20"/>
          <w:szCs w:val="20"/>
        </w:rPr>
        <w:t xml:space="preserve"> držíme pro potěšení, konkubíny pro každodenní návštěvu, ale ženy k plození legitimních dětí a k tomu, aby byly věrné pečovatelky o domácnost.‘‘ </w:t>
      </w:r>
      <w:proofErr w:type="spellStart"/>
      <w:r w:rsidRPr="00FF31DE">
        <w:rPr>
          <w:sz w:val="20"/>
          <w:szCs w:val="20"/>
        </w:rPr>
        <w:t>Freeman</w:t>
      </w:r>
      <w:proofErr w:type="spellEnd"/>
      <w:r w:rsidRPr="00FF31DE">
        <w:rPr>
          <w:sz w:val="20"/>
          <w:szCs w:val="20"/>
        </w:rPr>
        <w:t xml:space="preserve"> – </w:t>
      </w:r>
      <w:proofErr w:type="spellStart"/>
      <w:r w:rsidRPr="00FF31DE">
        <w:rPr>
          <w:sz w:val="20"/>
          <w:szCs w:val="20"/>
        </w:rPr>
        <w:t>The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Murder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Herod</w:t>
      </w:r>
      <w:r w:rsidR="004F6661">
        <w:rPr>
          <w:sz w:val="20"/>
          <w:szCs w:val="20"/>
        </w:rPr>
        <w:t>es</w:t>
      </w:r>
      <w:r w:rsidRPr="00FF31DE">
        <w:rPr>
          <w:sz w:val="20"/>
          <w:szCs w:val="20"/>
        </w:rPr>
        <w:t xml:space="preserve"> and </w:t>
      </w:r>
      <w:proofErr w:type="spellStart"/>
      <w:r w:rsidRPr="00FF31DE">
        <w:rPr>
          <w:sz w:val="20"/>
          <w:szCs w:val="20"/>
        </w:rPr>
        <w:t>Other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trials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from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the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Athenian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Law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Courts</w:t>
      </w:r>
      <w:proofErr w:type="spellEnd"/>
    </w:p>
    <w:p w14:paraId="702ABE01" w14:textId="77777777" w:rsidR="00F37463" w:rsidRP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V Athénách nesmí žena na oslavu, pokud se jí neúčastní pouze příbuzní, a musí obývat speciální část domu, který je vyhrazen pouze pro ženy, do kterých nesmí vstoupit osoba, která by nebyla její příbuzná.‘‘ </w:t>
      </w:r>
      <w:proofErr w:type="spellStart"/>
      <w:r w:rsidRPr="00FF31DE">
        <w:rPr>
          <w:sz w:val="20"/>
          <w:szCs w:val="20"/>
        </w:rPr>
        <w:t>Nepos</w:t>
      </w:r>
      <w:proofErr w:type="spellEnd"/>
      <w:r w:rsidRPr="00FF31DE">
        <w:rPr>
          <w:sz w:val="20"/>
          <w:szCs w:val="20"/>
        </w:rPr>
        <w:t xml:space="preserve"> – </w:t>
      </w:r>
      <w:proofErr w:type="spellStart"/>
      <w:r w:rsidRPr="00FF31DE">
        <w:rPr>
          <w:sz w:val="20"/>
          <w:szCs w:val="20"/>
        </w:rPr>
        <w:t>The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book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the</w:t>
      </w:r>
      <w:proofErr w:type="spellEnd"/>
      <w:r w:rsidRPr="00FF31DE">
        <w:rPr>
          <w:sz w:val="20"/>
          <w:szCs w:val="20"/>
        </w:rPr>
        <w:t xml:space="preserve"> Great </w:t>
      </w:r>
      <w:proofErr w:type="spellStart"/>
      <w:r w:rsidRPr="00FF31DE">
        <w:rPr>
          <w:sz w:val="20"/>
          <w:szCs w:val="20"/>
        </w:rPr>
        <w:t>Generals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Foreign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Nations</w:t>
      </w:r>
      <w:proofErr w:type="spellEnd"/>
    </w:p>
    <w:p w14:paraId="7A019767" w14:textId="20959133" w:rsidR="00FF31DE" w:rsidRDefault="00F37463" w:rsidP="00FF31DE">
      <w:pPr>
        <w:spacing w:line="240" w:lineRule="auto"/>
        <w:jc w:val="both"/>
        <w:rPr>
          <w:sz w:val="20"/>
          <w:szCs w:val="20"/>
        </w:rPr>
      </w:pPr>
      <w:proofErr w:type="gramStart"/>
      <w:r w:rsidRPr="00FF31DE">
        <w:rPr>
          <w:sz w:val="20"/>
          <w:szCs w:val="20"/>
        </w:rPr>
        <w:t>,,</w:t>
      </w:r>
      <w:proofErr w:type="gramEnd"/>
      <w:r w:rsidRPr="00FF31DE">
        <w:rPr>
          <w:sz w:val="20"/>
          <w:szCs w:val="20"/>
        </w:rPr>
        <w:t xml:space="preserve">Athénská žena nesměla dědit či vlastnit půdu, ale mohla disponovat určitým množstvím majetku, který spadal do její primární domény – domácnosti – od nábytku po menší věci movitého charakteru. I přes to mohl jak s nimi, tak i věnem nakládat manžel i bez jejího souhlasu‘‘ Nardo – </w:t>
      </w:r>
      <w:proofErr w:type="spellStart"/>
      <w:r w:rsidRPr="00FF31DE">
        <w:rPr>
          <w:sz w:val="20"/>
          <w:szCs w:val="20"/>
        </w:rPr>
        <w:t>Women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of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Ancient</w:t>
      </w:r>
      <w:proofErr w:type="spellEnd"/>
      <w:r w:rsidRPr="00FF31DE">
        <w:rPr>
          <w:sz w:val="20"/>
          <w:szCs w:val="20"/>
        </w:rPr>
        <w:t xml:space="preserve"> </w:t>
      </w:r>
      <w:proofErr w:type="spellStart"/>
      <w:r w:rsidRPr="00FF31DE">
        <w:rPr>
          <w:sz w:val="20"/>
          <w:szCs w:val="20"/>
        </w:rPr>
        <w:t>Greece</w:t>
      </w:r>
      <w:proofErr w:type="spellEnd"/>
    </w:p>
    <w:p w14:paraId="4E17E2A6" w14:textId="77777777" w:rsidR="00FF31DE" w:rsidRDefault="00FF31DE" w:rsidP="00FF31DE">
      <w:pPr>
        <w:spacing w:line="240" w:lineRule="auto"/>
        <w:jc w:val="both"/>
        <w:rPr>
          <w:sz w:val="20"/>
          <w:szCs w:val="20"/>
        </w:rPr>
      </w:pPr>
    </w:p>
    <w:p w14:paraId="22118036" w14:textId="77777777" w:rsidR="00FF31DE" w:rsidRDefault="00FF31DE" w:rsidP="00FF31DE">
      <w:pPr>
        <w:spacing w:line="240" w:lineRule="auto"/>
        <w:jc w:val="both"/>
        <w:rPr>
          <w:sz w:val="20"/>
          <w:szCs w:val="20"/>
        </w:rPr>
      </w:pPr>
    </w:p>
    <w:p w14:paraId="345979BE" w14:textId="77777777" w:rsidR="00FF31DE" w:rsidRDefault="00FF31DE" w:rsidP="00FF31DE">
      <w:pPr>
        <w:spacing w:line="240" w:lineRule="auto"/>
        <w:jc w:val="both"/>
        <w:rPr>
          <w:sz w:val="20"/>
          <w:szCs w:val="20"/>
        </w:rPr>
      </w:pPr>
    </w:p>
    <w:p w14:paraId="6F749F8D" w14:textId="1470542A" w:rsidR="00FF31DE" w:rsidRPr="00FF31DE" w:rsidRDefault="00FF31DE" w:rsidP="00FF31DE">
      <w:pPr>
        <w:spacing w:line="240" w:lineRule="auto"/>
        <w:jc w:val="both"/>
        <w:rPr>
          <w:sz w:val="20"/>
          <w:szCs w:val="20"/>
        </w:rPr>
        <w:sectPr w:rsidR="00FF31DE" w:rsidRPr="00FF31DE" w:rsidSect="00FF31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BEDB4E" w14:textId="5E9E06B8" w:rsidR="00F37463" w:rsidRDefault="00F37463" w:rsidP="00F37463">
      <w:pPr>
        <w:jc w:val="both"/>
      </w:pPr>
    </w:p>
    <w:p w14:paraId="5554CC08" w14:textId="77777777" w:rsidR="00FF31DE" w:rsidRDefault="00FF31DE" w:rsidP="00F37463">
      <w:pPr>
        <w:jc w:val="both"/>
      </w:pPr>
    </w:p>
    <w:p w14:paraId="7EEE6489" w14:textId="3158E65E" w:rsidR="00F37463" w:rsidRPr="00FC492F" w:rsidRDefault="00FC492F" w:rsidP="00160DD0">
      <w:pPr>
        <w:rPr>
          <w:rFonts w:ascii="Times New Roman" w:hAnsi="Times New Roman" w:cs="Times New Roman"/>
          <w:b/>
          <w:bCs/>
        </w:rPr>
      </w:pPr>
      <w:r w:rsidRPr="00FC492F">
        <w:rPr>
          <w:rFonts w:ascii="Times New Roman" w:hAnsi="Times New Roman" w:cs="Times New Roman"/>
          <w:b/>
          <w:bCs/>
        </w:rPr>
        <w:lastRenderedPageBreak/>
        <w:t xml:space="preserve">Aktivita 4: </w:t>
      </w:r>
      <w:r w:rsidR="001C3814" w:rsidRPr="00FC492F">
        <w:rPr>
          <w:rFonts w:ascii="Times New Roman" w:hAnsi="Times New Roman" w:cs="Times New Roman"/>
          <w:b/>
          <w:bCs/>
        </w:rPr>
        <w:t xml:space="preserve">Závěr – </w:t>
      </w:r>
      <w:r w:rsidR="00F92576">
        <w:rPr>
          <w:rFonts w:ascii="Times New Roman" w:hAnsi="Times New Roman" w:cs="Times New Roman"/>
          <w:b/>
          <w:bCs/>
        </w:rPr>
        <w:t>varianta</w:t>
      </w:r>
      <w:r w:rsidR="001C3814" w:rsidRPr="00FC492F">
        <w:rPr>
          <w:rFonts w:ascii="Times New Roman" w:hAnsi="Times New Roman" w:cs="Times New Roman"/>
          <w:b/>
          <w:bCs/>
        </w:rPr>
        <w:t xml:space="preserve"> A:</w:t>
      </w:r>
    </w:p>
    <w:p w14:paraId="7419D907" w14:textId="77777777" w:rsidR="004F6661" w:rsidRDefault="004F6661" w:rsidP="004F6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</w:t>
      </w:r>
      <w:r w:rsidRPr="00325866">
        <w:rPr>
          <w:rFonts w:ascii="Times New Roman" w:hAnsi="Times New Roman" w:cs="Times New Roman"/>
          <w:i/>
          <w:iCs/>
        </w:rPr>
        <w:t xml:space="preserve">ěhem řecko-perských válek bojovaly </w:t>
      </w:r>
      <w:r>
        <w:rPr>
          <w:rFonts w:ascii="Times New Roman" w:hAnsi="Times New Roman" w:cs="Times New Roman"/>
          <w:i/>
          <w:iCs/>
        </w:rPr>
        <w:t>ř</w:t>
      </w:r>
      <w:r w:rsidRPr="00325866">
        <w:rPr>
          <w:rFonts w:ascii="Times New Roman" w:hAnsi="Times New Roman" w:cs="Times New Roman"/>
          <w:i/>
          <w:iCs/>
        </w:rPr>
        <w:t>ecké</w:t>
      </w:r>
      <w:r>
        <w:rPr>
          <w:rFonts w:ascii="Times New Roman" w:hAnsi="Times New Roman" w:cs="Times New Roman"/>
          <w:i/>
          <w:iCs/>
        </w:rPr>
        <w:t xml:space="preserve"> městské</w:t>
      </w:r>
      <w:r w:rsidRPr="00325866">
        <w:rPr>
          <w:rFonts w:ascii="Times New Roman" w:hAnsi="Times New Roman" w:cs="Times New Roman"/>
          <w:i/>
          <w:iCs/>
        </w:rPr>
        <w:t xml:space="preserve"> státy o zachování své</w:t>
      </w:r>
      <w:r>
        <w:rPr>
          <w:rFonts w:ascii="Times New Roman" w:hAnsi="Times New Roman" w:cs="Times New Roman"/>
          <w:i/>
          <w:iCs/>
        </w:rPr>
        <w:t xml:space="preserve"> politické</w:t>
      </w:r>
      <w:r w:rsidRPr="00325866">
        <w:rPr>
          <w:rFonts w:ascii="Times New Roman" w:hAnsi="Times New Roman" w:cs="Times New Roman"/>
          <w:i/>
          <w:iCs/>
        </w:rPr>
        <w:t xml:space="preserve"> nezávislosti. Které národy a země usilují nebo v nedávné době usilovaly o sv</w:t>
      </w:r>
      <w:r>
        <w:rPr>
          <w:rFonts w:ascii="Times New Roman" w:hAnsi="Times New Roman" w:cs="Times New Roman"/>
          <w:i/>
          <w:iCs/>
        </w:rPr>
        <w:t>ou</w:t>
      </w:r>
      <w:r w:rsidRPr="00325866">
        <w:rPr>
          <w:rFonts w:ascii="Times New Roman" w:hAnsi="Times New Roman" w:cs="Times New Roman"/>
          <w:i/>
          <w:iCs/>
        </w:rPr>
        <w:t xml:space="preserve"> nezávislost</w:t>
      </w:r>
      <w:r>
        <w:rPr>
          <w:rFonts w:ascii="Times New Roman" w:hAnsi="Times New Roman" w:cs="Times New Roman"/>
          <w:i/>
          <w:iCs/>
        </w:rPr>
        <w:t>? Ve dvojicích, trojicích nebo čtveřicích popište na základě obrázků:</w:t>
      </w:r>
      <w:r>
        <w:rPr>
          <w:rFonts w:ascii="Times New Roman" w:hAnsi="Times New Roman" w:cs="Times New Roman"/>
        </w:rPr>
        <w:t xml:space="preserve"> A: O jaké hnutí se jedná? B: Jaké byly nebo jsou jejich důvody ke snaze o nezávislost? C: Podařilo se jim dosáhnout jejich požadavku?</w:t>
      </w:r>
    </w:p>
    <w:p w14:paraId="313F7555" w14:textId="27296020" w:rsidR="003D7DDA" w:rsidRDefault="00500D66" w:rsidP="001C3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D7DDA">
        <w:rPr>
          <w:rFonts w:ascii="Times New Roman" w:hAnsi="Times New Roman" w:cs="Times New Roman"/>
        </w:rPr>
        <w:t>:</w:t>
      </w:r>
      <w:r w:rsidR="003D7DDA">
        <w:rPr>
          <w:rFonts w:ascii="Times New Roman" w:hAnsi="Times New Roman" w:cs="Times New Roman"/>
        </w:rPr>
        <w:tab/>
      </w:r>
      <w:r w:rsidR="003D7DDA">
        <w:rPr>
          <w:rFonts w:ascii="Times New Roman" w:hAnsi="Times New Roman" w:cs="Times New Roman"/>
        </w:rPr>
        <w:tab/>
      </w:r>
      <w:r w:rsidR="003D7DDA">
        <w:rPr>
          <w:rFonts w:ascii="Times New Roman" w:hAnsi="Times New Roman" w:cs="Times New Roman"/>
        </w:rPr>
        <w:tab/>
      </w:r>
      <w:r w:rsidR="003D7DD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II</w:t>
      </w:r>
      <w:r w:rsidR="003D7DDA">
        <w:rPr>
          <w:rFonts w:ascii="Times New Roman" w:hAnsi="Times New Roman" w:cs="Times New Roman"/>
        </w:rPr>
        <w:t>:</w:t>
      </w:r>
      <w:r w:rsidR="003D7DDA">
        <w:rPr>
          <w:rFonts w:ascii="Times New Roman" w:hAnsi="Times New Roman" w:cs="Times New Roman"/>
        </w:rPr>
        <w:tab/>
      </w:r>
      <w:r w:rsidR="003D7DDA">
        <w:rPr>
          <w:rFonts w:ascii="Times New Roman" w:hAnsi="Times New Roman" w:cs="Times New Roman"/>
        </w:rPr>
        <w:tab/>
      </w:r>
      <w:r w:rsidR="003D7DD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III</w:t>
      </w:r>
      <w:r w:rsidR="003D7DDA">
        <w:rPr>
          <w:rFonts w:ascii="Times New Roman" w:hAnsi="Times New Roman" w:cs="Times New Roman"/>
        </w:rPr>
        <w:t>:</w:t>
      </w:r>
    </w:p>
    <w:p w14:paraId="12E17C3A" w14:textId="77777777" w:rsidR="003D7DDA" w:rsidRDefault="001C3814" w:rsidP="001C3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378BE7" wp14:editId="12F700EC">
            <wp:extent cx="2136417" cy="1281803"/>
            <wp:effectExtent l="0" t="0" r="0" b="0"/>
            <wp:docPr id="3" name="Obrázek 3" descr="Obsah obrázku osoba, exteriér, muž, zem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79" cy="12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B3C02EC" wp14:editId="2C9A80E8">
            <wp:extent cx="1793174" cy="12812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Flag_of_Kosovo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08" cy="13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50BBC2D" wp14:editId="5D49C64B">
            <wp:extent cx="1757548" cy="1318162"/>
            <wp:effectExtent l="0" t="0" r="0" b="0"/>
            <wp:docPr id="1" name="Obrázek 1" descr="Obsah obrázku exteriér, budova, obloha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px-Manifestació10J-2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10" cy="13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14:paraId="1514B80B" w14:textId="7A0BBBC7" w:rsidR="001C3814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C3814">
        <w:rPr>
          <w:rFonts w:ascii="Times New Roman" w:hAnsi="Times New Roman" w:cs="Times New Roman"/>
        </w:rPr>
        <w:t>:</w:t>
      </w:r>
      <w:r w:rsidR="003D7D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354EF" w14:textId="02A6C8A8" w:rsidR="003D7DDA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3D7DDA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4F4E3" w14:textId="38EE6DD0" w:rsidR="003D7DDA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3D7DDA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4AA4D" w14:textId="77777777" w:rsidR="003D7DDA" w:rsidRDefault="003D7DDA" w:rsidP="001C3814">
      <w:pPr>
        <w:rPr>
          <w:rFonts w:ascii="Times New Roman" w:hAnsi="Times New Roman" w:cs="Times New Roman"/>
        </w:rPr>
      </w:pPr>
    </w:p>
    <w:p w14:paraId="70B7A3B1" w14:textId="60A23BC8" w:rsidR="001C3814" w:rsidRDefault="001C3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DC41A5" w14:textId="2D92F422" w:rsidR="001C3814" w:rsidRPr="00FC492F" w:rsidRDefault="00FC492F" w:rsidP="00160DD0">
      <w:pPr>
        <w:rPr>
          <w:rFonts w:ascii="Times New Roman" w:hAnsi="Times New Roman" w:cs="Times New Roman"/>
          <w:b/>
          <w:bCs/>
        </w:rPr>
      </w:pPr>
      <w:r w:rsidRPr="00FC492F">
        <w:rPr>
          <w:rFonts w:ascii="Times New Roman" w:hAnsi="Times New Roman" w:cs="Times New Roman"/>
          <w:b/>
          <w:bCs/>
        </w:rPr>
        <w:lastRenderedPageBreak/>
        <w:t xml:space="preserve">Aktivita 4: </w:t>
      </w:r>
      <w:r w:rsidR="001C3814" w:rsidRPr="00FC492F">
        <w:rPr>
          <w:rFonts w:ascii="Times New Roman" w:hAnsi="Times New Roman" w:cs="Times New Roman"/>
          <w:b/>
          <w:bCs/>
        </w:rPr>
        <w:t xml:space="preserve">Závěr – </w:t>
      </w:r>
      <w:r w:rsidR="00F92576">
        <w:rPr>
          <w:rFonts w:ascii="Times New Roman" w:hAnsi="Times New Roman" w:cs="Times New Roman"/>
          <w:b/>
          <w:bCs/>
        </w:rPr>
        <w:t>varianta</w:t>
      </w:r>
      <w:r w:rsidR="001C3814" w:rsidRPr="00FC492F">
        <w:rPr>
          <w:rFonts w:ascii="Times New Roman" w:hAnsi="Times New Roman" w:cs="Times New Roman"/>
          <w:b/>
          <w:bCs/>
        </w:rPr>
        <w:t xml:space="preserve"> B:</w:t>
      </w:r>
    </w:p>
    <w:p w14:paraId="097FBBFC" w14:textId="77777777" w:rsidR="004F6661" w:rsidRDefault="004F6661" w:rsidP="004F6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</w:t>
      </w:r>
      <w:r w:rsidRPr="00325866">
        <w:rPr>
          <w:rFonts w:ascii="Times New Roman" w:hAnsi="Times New Roman" w:cs="Times New Roman"/>
          <w:i/>
          <w:iCs/>
        </w:rPr>
        <w:t xml:space="preserve">ěhem řecko-perských válek bojovaly </w:t>
      </w:r>
      <w:r>
        <w:rPr>
          <w:rFonts w:ascii="Times New Roman" w:hAnsi="Times New Roman" w:cs="Times New Roman"/>
          <w:i/>
          <w:iCs/>
        </w:rPr>
        <w:t>ř</w:t>
      </w:r>
      <w:r w:rsidRPr="00325866">
        <w:rPr>
          <w:rFonts w:ascii="Times New Roman" w:hAnsi="Times New Roman" w:cs="Times New Roman"/>
          <w:i/>
          <w:iCs/>
        </w:rPr>
        <w:t>ecké</w:t>
      </w:r>
      <w:r>
        <w:rPr>
          <w:rFonts w:ascii="Times New Roman" w:hAnsi="Times New Roman" w:cs="Times New Roman"/>
          <w:i/>
          <w:iCs/>
        </w:rPr>
        <w:t xml:space="preserve"> městské</w:t>
      </w:r>
      <w:r w:rsidRPr="00325866">
        <w:rPr>
          <w:rFonts w:ascii="Times New Roman" w:hAnsi="Times New Roman" w:cs="Times New Roman"/>
          <w:i/>
          <w:iCs/>
        </w:rPr>
        <w:t xml:space="preserve"> státy o zachování své</w:t>
      </w:r>
      <w:r>
        <w:rPr>
          <w:rFonts w:ascii="Times New Roman" w:hAnsi="Times New Roman" w:cs="Times New Roman"/>
          <w:i/>
          <w:iCs/>
        </w:rPr>
        <w:t xml:space="preserve"> politické</w:t>
      </w:r>
      <w:r w:rsidRPr="00325866">
        <w:rPr>
          <w:rFonts w:ascii="Times New Roman" w:hAnsi="Times New Roman" w:cs="Times New Roman"/>
          <w:i/>
          <w:iCs/>
        </w:rPr>
        <w:t xml:space="preserve"> nezávislosti. Které národy a země usilují nebo v nedávné době usilovaly o sv</w:t>
      </w:r>
      <w:r>
        <w:rPr>
          <w:rFonts w:ascii="Times New Roman" w:hAnsi="Times New Roman" w:cs="Times New Roman"/>
          <w:i/>
          <w:iCs/>
        </w:rPr>
        <w:t>ou</w:t>
      </w:r>
      <w:r w:rsidRPr="00325866">
        <w:rPr>
          <w:rFonts w:ascii="Times New Roman" w:hAnsi="Times New Roman" w:cs="Times New Roman"/>
          <w:i/>
          <w:iCs/>
        </w:rPr>
        <w:t xml:space="preserve"> nezávislost</w:t>
      </w:r>
      <w:r>
        <w:rPr>
          <w:rFonts w:ascii="Times New Roman" w:hAnsi="Times New Roman" w:cs="Times New Roman"/>
          <w:i/>
          <w:iCs/>
        </w:rPr>
        <w:t>? Ve dvojicích, trojicích nebo čtveřicích popište na základě obrázků:</w:t>
      </w:r>
      <w:r>
        <w:rPr>
          <w:rFonts w:ascii="Times New Roman" w:hAnsi="Times New Roman" w:cs="Times New Roman"/>
        </w:rPr>
        <w:t xml:space="preserve"> A: O jaké hnutí se jedná? B: Jaké byly nebo jsou jejich důvody ke snaze o nezávislost? C: Podařilo se jim dosáhnout jejich požadavku?</w:t>
      </w:r>
    </w:p>
    <w:p w14:paraId="4D06072F" w14:textId="0E45EA72" w:rsidR="00093996" w:rsidRDefault="00500D66" w:rsidP="001C3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93996">
        <w:rPr>
          <w:rFonts w:ascii="Times New Roman" w:hAnsi="Times New Roman" w:cs="Times New Roman"/>
        </w:rPr>
        <w:t>:</w:t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II</w:t>
      </w:r>
      <w:r w:rsidR="00093996">
        <w:rPr>
          <w:rFonts w:ascii="Times New Roman" w:hAnsi="Times New Roman" w:cs="Times New Roman"/>
        </w:rPr>
        <w:t>:</w:t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</w:r>
      <w:r w:rsidR="00093996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>III</w:t>
      </w:r>
      <w:r w:rsidR="00093996">
        <w:rPr>
          <w:rFonts w:ascii="Times New Roman" w:hAnsi="Times New Roman" w:cs="Times New Roman"/>
        </w:rPr>
        <w:t>:</w:t>
      </w:r>
    </w:p>
    <w:p w14:paraId="08826FA9" w14:textId="27784BF0" w:rsidR="001C3814" w:rsidRDefault="001C3814" w:rsidP="001C3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7FD5BF" wp14:editId="11C275B7">
            <wp:extent cx="2286000" cy="109358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ail-icon-1055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6" r="6622"/>
                    <a:stretch/>
                  </pic:blipFill>
                  <pic:spPr bwMode="auto">
                    <a:xfrm>
                      <a:off x="0" y="0"/>
                      <a:ext cx="2316192" cy="110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DCAEDA5" wp14:editId="7A1349F6">
            <wp:extent cx="1674420" cy="1103914"/>
            <wp:effectExtent l="0" t="0" r="254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tellite_picture_of_Crimea,_Terra-MODIS,_05-16-20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633" cy="11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8DB4DAF" wp14:editId="08FEF6C1">
            <wp:extent cx="1655981" cy="1103986"/>
            <wp:effectExtent l="0" t="0" r="1905" b="1270"/>
            <wp:docPr id="5" name="Obrázek 5" descr="Obsah obrázku osoba, exteriér, budova, ul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lin_163706775_2b6049b5-f6e4-4668-a78a-71483c2cd65e-articleLar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74" cy="11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6567" w14:textId="497CBCD2" w:rsidR="00FC492F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C492F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0EE7E" w14:textId="1EB59EA3" w:rsidR="00FC492F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FC492F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A3BF4" w14:textId="2DF790D7" w:rsidR="00FC492F" w:rsidRDefault="00500D66" w:rsidP="00FC49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FC492F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1B722" w14:textId="1A14B402" w:rsidR="001C3814" w:rsidRPr="009C74E1" w:rsidRDefault="001C3814" w:rsidP="00FC492F">
      <w:pPr>
        <w:rPr>
          <w:rFonts w:ascii="Times New Roman" w:hAnsi="Times New Roman" w:cs="Times New Roman"/>
        </w:rPr>
      </w:pPr>
    </w:p>
    <w:sectPr w:rsidR="001C3814" w:rsidRPr="009C74E1" w:rsidSect="00FF31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E2E8" w14:textId="77777777" w:rsidR="0024771C" w:rsidRDefault="0024771C" w:rsidP="009C74E1">
      <w:pPr>
        <w:spacing w:after="0" w:line="240" w:lineRule="auto"/>
      </w:pPr>
      <w:r>
        <w:separator/>
      </w:r>
    </w:p>
  </w:endnote>
  <w:endnote w:type="continuationSeparator" w:id="0">
    <w:p w14:paraId="0AD0A202" w14:textId="77777777" w:rsidR="0024771C" w:rsidRDefault="0024771C" w:rsidP="009C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981984"/>
      <w:docPartObj>
        <w:docPartGallery w:val="Page Numbers (Bottom of Page)"/>
        <w:docPartUnique/>
      </w:docPartObj>
    </w:sdtPr>
    <w:sdtEndPr/>
    <w:sdtContent>
      <w:p w14:paraId="5E94FF76" w14:textId="482E6B5C" w:rsidR="00FF31DE" w:rsidRDefault="00FF31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02637" w14:textId="77777777" w:rsidR="00FF31DE" w:rsidRDefault="00FF3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172B" w14:textId="77777777" w:rsidR="0024771C" w:rsidRDefault="0024771C" w:rsidP="009C74E1">
      <w:pPr>
        <w:spacing w:after="0" w:line="240" w:lineRule="auto"/>
      </w:pPr>
      <w:r>
        <w:separator/>
      </w:r>
    </w:p>
  </w:footnote>
  <w:footnote w:type="continuationSeparator" w:id="0">
    <w:p w14:paraId="3849FD19" w14:textId="77777777" w:rsidR="0024771C" w:rsidRDefault="0024771C" w:rsidP="009C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30F1" w14:textId="77777777" w:rsidR="009C74E1" w:rsidRPr="009C74E1" w:rsidRDefault="009C74E1" w:rsidP="009C74E1">
    <w:pPr>
      <w:pStyle w:val="Zhlav"/>
      <w:jc w:val="right"/>
    </w:pPr>
    <w:r w:rsidRPr="009C74E1">
      <w:t>Anna Glogarová, Jindřich Martínek, Zuzana Obalová, Lukáš Skála</w:t>
    </w:r>
    <w:r w:rsidRPr="009C74E1">
      <w:br/>
      <w:t>2019</w:t>
    </w:r>
  </w:p>
  <w:p w14:paraId="60419A9D" w14:textId="77777777" w:rsidR="009C74E1" w:rsidRDefault="009C7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75"/>
    <w:rsid w:val="00073957"/>
    <w:rsid w:val="00093996"/>
    <w:rsid w:val="00160DD0"/>
    <w:rsid w:val="001C3814"/>
    <w:rsid w:val="0024771C"/>
    <w:rsid w:val="002E6A5B"/>
    <w:rsid w:val="003C5217"/>
    <w:rsid w:val="003D7DDA"/>
    <w:rsid w:val="004D1E18"/>
    <w:rsid w:val="004F6661"/>
    <w:rsid w:val="00500D66"/>
    <w:rsid w:val="00607F62"/>
    <w:rsid w:val="00976A24"/>
    <w:rsid w:val="009C74E1"/>
    <w:rsid w:val="00B340DF"/>
    <w:rsid w:val="00B92085"/>
    <w:rsid w:val="00BA2382"/>
    <w:rsid w:val="00C11A10"/>
    <w:rsid w:val="00CD2275"/>
    <w:rsid w:val="00D3271D"/>
    <w:rsid w:val="00D672AF"/>
    <w:rsid w:val="00DB3AAD"/>
    <w:rsid w:val="00F37463"/>
    <w:rsid w:val="00F92576"/>
    <w:rsid w:val="00FC492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54A2"/>
  <w15:chartTrackingRefBased/>
  <w15:docId w15:val="{8E2849F1-EE01-446E-98C1-9BFC07F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4E1"/>
  </w:style>
  <w:style w:type="paragraph" w:styleId="Zpat">
    <w:name w:val="footer"/>
    <w:basedOn w:val="Normln"/>
    <w:link w:val="ZpatChar"/>
    <w:uiPriority w:val="99"/>
    <w:unhideWhenUsed/>
    <w:rsid w:val="009C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9A51-C033-409A-8387-912D10F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Martínek</dc:creator>
  <cp:keywords/>
  <dc:description/>
  <cp:lastModifiedBy>Jindřich Martínek</cp:lastModifiedBy>
  <cp:revision>24</cp:revision>
  <dcterms:created xsi:type="dcterms:W3CDTF">2019-11-16T21:54:00Z</dcterms:created>
  <dcterms:modified xsi:type="dcterms:W3CDTF">2019-11-18T20:45:00Z</dcterms:modified>
</cp:coreProperties>
</file>